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EED29A" w14:textId="77777777" w:rsidR="00811EEF" w:rsidRPr="00FA0413" w:rsidRDefault="00811EEF" w:rsidP="00811EEF">
      <w:pPr>
        <w:spacing w:after="0" w:line="360" w:lineRule="auto"/>
        <w:ind w:right="141"/>
        <w:rPr>
          <w:rFonts w:ascii="Arial" w:hAnsi="Arial" w:cs="Arial"/>
          <w:b/>
          <w:bCs/>
          <w:sz w:val="28"/>
          <w:szCs w:val="28"/>
        </w:rPr>
      </w:pPr>
      <w:r>
        <w:rPr>
          <w:rFonts w:ascii="Arial" w:hAnsi="Arial" w:cs="Arial"/>
          <w:b/>
          <w:bCs/>
          <w:sz w:val="28"/>
          <w:szCs w:val="28"/>
        </w:rPr>
        <w:t>Gelungener Start in das Berufsleben</w:t>
      </w:r>
    </w:p>
    <w:p w14:paraId="55123C0E" w14:textId="77777777" w:rsidR="00811EEF" w:rsidRPr="00FA0413" w:rsidRDefault="00811EEF" w:rsidP="00811EEF">
      <w:pPr>
        <w:spacing w:after="0" w:line="360" w:lineRule="auto"/>
        <w:ind w:right="141"/>
        <w:rPr>
          <w:rFonts w:ascii="Arial" w:hAnsi="Arial" w:cs="Arial"/>
          <w:b/>
          <w:bCs/>
          <w:u w:val="single"/>
        </w:rPr>
      </w:pPr>
      <w:r>
        <w:rPr>
          <w:rFonts w:ascii="Arial" w:hAnsi="Arial" w:cs="Arial"/>
          <w:b/>
          <w:bCs/>
          <w:u w:val="single"/>
        </w:rPr>
        <w:t>Remmers begrüßt den neuen Ausbildungsjahrgang</w:t>
      </w:r>
    </w:p>
    <w:p w14:paraId="3796C452" w14:textId="77777777" w:rsidR="00811EEF" w:rsidRPr="00FA0413" w:rsidRDefault="00811EEF" w:rsidP="00811EEF">
      <w:pPr>
        <w:spacing w:after="0" w:line="360" w:lineRule="auto"/>
        <w:ind w:right="141"/>
        <w:rPr>
          <w:rFonts w:ascii="Arial" w:hAnsi="Arial" w:cs="Arial"/>
          <w:b/>
          <w:bCs/>
        </w:rPr>
      </w:pPr>
    </w:p>
    <w:p w14:paraId="2DF65276" w14:textId="2D299AE7" w:rsidR="00811EEF" w:rsidRDefault="00B95AEA" w:rsidP="00811EEF">
      <w:pPr>
        <w:spacing w:after="0" w:line="360" w:lineRule="auto"/>
        <w:ind w:right="141"/>
        <w:jc w:val="both"/>
        <w:rPr>
          <w:rFonts w:ascii="Arial" w:hAnsi="Arial" w:cs="Arial"/>
        </w:rPr>
      </w:pPr>
      <w:r>
        <w:rPr>
          <w:rFonts w:ascii="Arial" w:hAnsi="Arial" w:cs="Arial"/>
        </w:rPr>
        <w:t>A</w:t>
      </w:r>
      <w:r w:rsidR="00811EEF">
        <w:rPr>
          <w:rFonts w:ascii="Arial" w:hAnsi="Arial" w:cs="Arial"/>
        </w:rPr>
        <w:t xml:space="preserve">m 1. August </w:t>
      </w:r>
      <w:r w:rsidR="00553FD6">
        <w:rPr>
          <w:rFonts w:ascii="Arial" w:hAnsi="Arial" w:cs="Arial"/>
        </w:rPr>
        <w:t>beg</w:t>
      </w:r>
      <w:r w:rsidR="000461DB">
        <w:rPr>
          <w:rFonts w:ascii="Arial" w:hAnsi="Arial" w:cs="Arial"/>
        </w:rPr>
        <w:t>ann</w:t>
      </w:r>
      <w:r w:rsidR="00553FD6">
        <w:rPr>
          <w:rFonts w:ascii="Arial" w:hAnsi="Arial" w:cs="Arial"/>
        </w:rPr>
        <w:t xml:space="preserve"> </w:t>
      </w:r>
      <w:r w:rsidR="00811EEF">
        <w:rPr>
          <w:rFonts w:ascii="Arial" w:hAnsi="Arial" w:cs="Arial"/>
        </w:rPr>
        <w:t xml:space="preserve">für tausende junge Menschen </w:t>
      </w:r>
      <w:r w:rsidR="00553FD6">
        <w:rPr>
          <w:rFonts w:ascii="Arial" w:hAnsi="Arial" w:cs="Arial"/>
        </w:rPr>
        <w:t xml:space="preserve">in ganz Deutschland </w:t>
      </w:r>
      <w:r w:rsidR="00811EEF">
        <w:rPr>
          <w:rFonts w:ascii="Arial" w:hAnsi="Arial" w:cs="Arial"/>
        </w:rPr>
        <w:t xml:space="preserve">ein neuer Lebensabschnitt. So auch für insgesamt 30 Auszubildende, die bei Remmers </w:t>
      </w:r>
      <w:r w:rsidR="000461DB">
        <w:rPr>
          <w:rFonts w:ascii="Arial" w:hAnsi="Arial" w:cs="Arial"/>
        </w:rPr>
        <w:t xml:space="preserve">am vergangenen </w:t>
      </w:r>
      <w:r w:rsidR="007B32DC">
        <w:rPr>
          <w:rFonts w:ascii="Arial" w:hAnsi="Arial" w:cs="Arial"/>
        </w:rPr>
        <w:t>Donnerstag ins Berufsleb</w:t>
      </w:r>
      <w:r w:rsidR="00A56942">
        <w:rPr>
          <w:rFonts w:ascii="Arial" w:hAnsi="Arial" w:cs="Arial"/>
        </w:rPr>
        <w:t>en gestartet sind</w:t>
      </w:r>
      <w:r w:rsidR="00811EEF">
        <w:rPr>
          <w:rFonts w:ascii="Arial" w:hAnsi="Arial" w:cs="Arial"/>
        </w:rPr>
        <w:t>. Personalleiterin Janka Miesch begrüßte die angehenden Industriekaufleute, Kaufleute im E-Commerce, Produktionsfachkräfte Chemie, Chemielaboranten, Mechatroniker Fachinformatiker und duale Studenten im Remmers Kompetenzzentrum Bauten- und Bodenschutz</w:t>
      </w:r>
      <w:r w:rsidR="00282DC4">
        <w:rPr>
          <w:rFonts w:ascii="Arial" w:hAnsi="Arial" w:cs="Arial"/>
        </w:rPr>
        <w:t xml:space="preserve"> in Löningen</w:t>
      </w:r>
      <w:r w:rsidR="00811EEF">
        <w:rPr>
          <w:rFonts w:ascii="Arial" w:hAnsi="Arial" w:cs="Arial"/>
        </w:rPr>
        <w:t>.</w:t>
      </w:r>
    </w:p>
    <w:p w14:paraId="1815ACD5" w14:textId="77777777" w:rsidR="00811EEF" w:rsidRDefault="00811EEF" w:rsidP="00811EEF">
      <w:pPr>
        <w:pStyle w:val="Default"/>
        <w:suppressAutoHyphens/>
        <w:spacing w:line="360" w:lineRule="auto"/>
        <w:jc w:val="both"/>
        <w:rPr>
          <w:sz w:val="22"/>
          <w:szCs w:val="22"/>
        </w:rPr>
      </w:pPr>
      <w:r>
        <w:rPr>
          <w:sz w:val="22"/>
          <w:szCs w:val="22"/>
        </w:rPr>
        <w:t xml:space="preserve">Jedes Jahr freut sich das Unternehmen über das große Interesse an seinem Ausbildungsangebot, in diesem Jahr gingen über 200 Bewerbungen ein. </w:t>
      </w:r>
    </w:p>
    <w:p w14:paraId="12941BC2" w14:textId="53C0CFC0" w:rsidR="00811EEF" w:rsidRDefault="00811EEF" w:rsidP="00811EEF">
      <w:pPr>
        <w:pStyle w:val="Default"/>
        <w:suppressAutoHyphens/>
        <w:spacing w:line="360" w:lineRule="auto"/>
        <w:jc w:val="both"/>
        <w:rPr>
          <w:sz w:val="22"/>
          <w:szCs w:val="22"/>
        </w:rPr>
      </w:pPr>
      <w:r>
        <w:rPr>
          <w:sz w:val="22"/>
          <w:szCs w:val="22"/>
        </w:rPr>
        <w:t xml:space="preserve">In ihren ersten Arbeitstag starteten die Nachwuchskräfte bei einem gemeinsamen Frühstück mit den Ausbildern. Es folgten wichtige Informationen zum Ausbildungsstart </w:t>
      </w:r>
      <w:r w:rsidR="006D3399">
        <w:rPr>
          <w:sz w:val="22"/>
          <w:szCs w:val="22"/>
        </w:rPr>
        <w:t>und</w:t>
      </w:r>
      <w:r>
        <w:rPr>
          <w:sz w:val="22"/>
          <w:szCs w:val="22"/>
        </w:rPr>
        <w:t xml:space="preserve"> ein Betriebs</w:t>
      </w:r>
      <w:r w:rsidR="003137F6">
        <w:rPr>
          <w:sz w:val="22"/>
          <w:szCs w:val="22"/>
        </w:rPr>
        <w:t>rundgang</w:t>
      </w:r>
      <w:r>
        <w:rPr>
          <w:sz w:val="22"/>
          <w:szCs w:val="22"/>
        </w:rPr>
        <w:t>. „Traut euch auch selbst viel zu“, gab Personalleiterin Janka Miesch den Auszubilden</w:t>
      </w:r>
      <w:r w:rsidR="003137F6">
        <w:rPr>
          <w:sz w:val="22"/>
          <w:szCs w:val="22"/>
        </w:rPr>
        <w:t>d</w:t>
      </w:r>
      <w:r>
        <w:rPr>
          <w:sz w:val="22"/>
          <w:szCs w:val="22"/>
        </w:rPr>
        <w:t>en bei der Begrüßung mit auf den Weg: „Ihr seid in der Ausbildung, um zu lernen und um euch zu entwickeln.“</w:t>
      </w:r>
    </w:p>
    <w:p w14:paraId="56F993AD" w14:textId="7105E916" w:rsidR="00811EEF" w:rsidRDefault="00811EEF" w:rsidP="00811EEF">
      <w:pPr>
        <w:pStyle w:val="Default"/>
        <w:suppressAutoHyphens/>
        <w:spacing w:line="360" w:lineRule="auto"/>
        <w:jc w:val="both"/>
        <w:rPr>
          <w:sz w:val="22"/>
          <w:szCs w:val="22"/>
        </w:rPr>
      </w:pPr>
      <w:r>
        <w:rPr>
          <w:sz w:val="22"/>
          <w:szCs w:val="22"/>
        </w:rPr>
        <w:t xml:space="preserve">Nicht fehlen durfte an diesem Tag die traditionelle „Baumpflanzaktion“ auf dem Unternehmensgelände, in diesem Jahr war es ein Säulenahorn. Bereits seit vielen Jahren pflanzt der Berufsnachwuchs einen Baum, der das persönliche Wachstum im neuen </w:t>
      </w:r>
      <w:r w:rsidR="006932E8">
        <w:rPr>
          <w:sz w:val="22"/>
          <w:szCs w:val="22"/>
        </w:rPr>
        <w:t>be</w:t>
      </w:r>
      <w:r>
        <w:rPr>
          <w:sz w:val="22"/>
          <w:szCs w:val="22"/>
        </w:rPr>
        <w:t>ruf</w:t>
      </w:r>
      <w:r w:rsidR="00D72B6D">
        <w:rPr>
          <w:sz w:val="22"/>
          <w:szCs w:val="22"/>
        </w:rPr>
        <w:t>lichen U</w:t>
      </w:r>
      <w:r>
        <w:rPr>
          <w:sz w:val="22"/>
          <w:szCs w:val="22"/>
        </w:rPr>
        <w:t xml:space="preserve">mfeld symbolisiert und </w:t>
      </w:r>
      <w:r w:rsidR="00D72B6D">
        <w:rPr>
          <w:sz w:val="22"/>
          <w:szCs w:val="22"/>
        </w:rPr>
        <w:t>gleichzeitig</w:t>
      </w:r>
      <w:r>
        <w:rPr>
          <w:sz w:val="22"/>
          <w:szCs w:val="22"/>
        </w:rPr>
        <w:t xml:space="preserve"> eine bleibende Erinnerung an jeden Ausbildungsjahrgang ist.</w:t>
      </w:r>
    </w:p>
    <w:p w14:paraId="3FA34883" w14:textId="77777777" w:rsidR="00811EEF" w:rsidRDefault="00811EEF" w:rsidP="00811EEF">
      <w:pPr>
        <w:pStyle w:val="Default"/>
        <w:suppressAutoHyphens/>
        <w:spacing w:line="360" w:lineRule="auto"/>
        <w:jc w:val="both"/>
        <w:rPr>
          <w:sz w:val="22"/>
          <w:szCs w:val="22"/>
        </w:rPr>
      </w:pPr>
      <w:r>
        <w:rPr>
          <w:sz w:val="22"/>
          <w:szCs w:val="22"/>
        </w:rPr>
        <w:t>Nach dem gemeinsamen Mittagessen verbrachten die neuen Auszubildenden den Nachmittag in ihren Fachabteilungen.</w:t>
      </w:r>
    </w:p>
    <w:p w14:paraId="76219C4F" w14:textId="77777777" w:rsidR="00811EEF" w:rsidRDefault="00811EEF" w:rsidP="00811EEF">
      <w:pPr>
        <w:pStyle w:val="Default"/>
        <w:suppressAutoHyphens/>
        <w:spacing w:line="360" w:lineRule="auto"/>
        <w:jc w:val="both"/>
        <w:rPr>
          <w:sz w:val="22"/>
          <w:szCs w:val="22"/>
        </w:rPr>
      </w:pPr>
    </w:p>
    <w:p w14:paraId="027670EC" w14:textId="77777777" w:rsidR="00811EEF" w:rsidRPr="009719F5" w:rsidRDefault="00811EEF" w:rsidP="00811EEF">
      <w:pPr>
        <w:pStyle w:val="Default"/>
        <w:suppressAutoHyphens/>
        <w:spacing w:line="360" w:lineRule="auto"/>
        <w:jc w:val="both"/>
        <w:rPr>
          <w:b/>
          <w:bCs/>
          <w:sz w:val="22"/>
          <w:szCs w:val="22"/>
        </w:rPr>
      </w:pPr>
      <w:r>
        <w:rPr>
          <w:b/>
          <w:bCs/>
          <w:sz w:val="22"/>
          <w:szCs w:val="22"/>
        </w:rPr>
        <w:t>Unterstützung von Anfang an</w:t>
      </w:r>
    </w:p>
    <w:p w14:paraId="3AEF796C" w14:textId="6F159F2A" w:rsidR="0069233A" w:rsidRDefault="00811EEF" w:rsidP="00811EEF">
      <w:pPr>
        <w:pStyle w:val="Default"/>
        <w:suppressAutoHyphens/>
        <w:spacing w:line="360" w:lineRule="auto"/>
        <w:jc w:val="both"/>
        <w:rPr>
          <w:sz w:val="22"/>
          <w:szCs w:val="22"/>
        </w:rPr>
      </w:pPr>
      <w:r>
        <w:rPr>
          <w:sz w:val="22"/>
          <w:szCs w:val="22"/>
        </w:rPr>
        <w:t xml:space="preserve">Remmers begleitet seine Nachwuchskräfte von Anfang an bei ihrem Start ins Berufsleben. So </w:t>
      </w:r>
      <w:r w:rsidR="00744E0B">
        <w:rPr>
          <w:sz w:val="22"/>
          <w:szCs w:val="22"/>
        </w:rPr>
        <w:t>hätten</w:t>
      </w:r>
      <w:r>
        <w:rPr>
          <w:sz w:val="22"/>
          <w:szCs w:val="22"/>
        </w:rPr>
        <w:t xml:space="preserve"> die neuen Auszubildenden kurz vor den</w:t>
      </w:r>
    </w:p>
    <w:p w14:paraId="1BA52489" w14:textId="6EE601B5" w:rsidR="0069233A" w:rsidRDefault="00394A6C" w:rsidP="00394A6C">
      <w:pPr>
        <w:pStyle w:val="Default"/>
        <w:suppressAutoHyphens/>
        <w:spacing w:line="360" w:lineRule="auto"/>
        <w:jc w:val="right"/>
        <w:rPr>
          <w:sz w:val="22"/>
          <w:szCs w:val="22"/>
        </w:rPr>
      </w:pPr>
      <w:r>
        <w:rPr>
          <w:sz w:val="22"/>
          <w:szCs w:val="22"/>
        </w:rPr>
        <w:t>…2</w:t>
      </w:r>
    </w:p>
    <w:p w14:paraId="08DC61C3" w14:textId="10D45AC9" w:rsidR="00394A6C" w:rsidRDefault="00394A6C" w:rsidP="00394A6C">
      <w:pPr>
        <w:pStyle w:val="Default"/>
        <w:suppressAutoHyphens/>
        <w:spacing w:line="360" w:lineRule="auto"/>
        <w:jc w:val="center"/>
        <w:rPr>
          <w:sz w:val="22"/>
          <w:szCs w:val="22"/>
        </w:rPr>
      </w:pPr>
      <w:r>
        <w:rPr>
          <w:sz w:val="22"/>
          <w:szCs w:val="22"/>
        </w:rPr>
        <w:lastRenderedPageBreak/>
        <w:t>-2-</w:t>
      </w:r>
    </w:p>
    <w:p w14:paraId="164A6EB8" w14:textId="77777777" w:rsidR="00252922" w:rsidRDefault="00252922" w:rsidP="00394A6C">
      <w:pPr>
        <w:pStyle w:val="Default"/>
        <w:suppressAutoHyphens/>
        <w:spacing w:line="360" w:lineRule="auto"/>
        <w:jc w:val="center"/>
        <w:rPr>
          <w:sz w:val="22"/>
          <w:szCs w:val="22"/>
        </w:rPr>
      </w:pPr>
    </w:p>
    <w:p w14:paraId="14D6C8B5" w14:textId="099D4AB1" w:rsidR="00811EEF" w:rsidRDefault="00811EEF" w:rsidP="00811EEF">
      <w:pPr>
        <w:pStyle w:val="Default"/>
        <w:suppressAutoHyphens/>
        <w:spacing w:line="360" w:lineRule="auto"/>
        <w:jc w:val="both"/>
        <w:rPr>
          <w:sz w:val="22"/>
          <w:szCs w:val="22"/>
        </w:rPr>
      </w:pPr>
      <w:r>
        <w:rPr>
          <w:sz w:val="22"/>
          <w:szCs w:val="22"/>
        </w:rPr>
        <w:t xml:space="preserve">Sommerferien die Möglichkeit, </w:t>
      </w:r>
      <w:r w:rsidR="00744E0B">
        <w:rPr>
          <w:sz w:val="22"/>
          <w:szCs w:val="22"/>
        </w:rPr>
        <w:t>das Unternehmen</w:t>
      </w:r>
      <w:r>
        <w:rPr>
          <w:sz w:val="22"/>
          <w:szCs w:val="22"/>
        </w:rPr>
        <w:t xml:space="preserve">, ihre Arbeitsplätze, die Kolleginnen und Kollegen sowie die anderen </w:t>
      </w:r>
      <w:r w:rsidR="00E0371F">
        <w:rPr>
          <w:sz w:val="22"/>
          <w:szCs w:val="22"/>
        </w:rPr>
        <w:t>Auszubildenden</w:t>
      </w:r>
      <w:r>
        <w:rPr>
          <w:sz w:val="22"/>
          <w:szCs w:val="22"/>
        </w:rPr>
        <w:t xml:space="preserve"> kennenzulernen. Da fiel die Eingewöhnung am ersten Arbeitstag gleich viel leichter.</w:t>
      </w:r>
    </w:p>
    <w:p w14:paraId="0EDE795D" w14:textId="2407FCDB" w:rsidR="00811EEF" w:rsidRDefault="00811EEF" w:rsidP="00811EEF">
      <w:pPr>
        <w:pStyle w:val="Default"/>
        <w:suppressAutoHyphens/>
        <w:spacing w:line="360" w:lineRule="auto"/>
        <w:jc w:val="both"/>
        <w:rPr>
          <w:sz w:val="22"/>
          <w:szCs w:val="22"/>
        </w:rPr>
      </w:pPr>
      <w:r>
        <w:rPr>
          <w:sz w:val="22"/>
          <w:szCs w:val="22"/>
        </w:rPr>
        <w:t xml:space="preserve">Das bewährte Remmers-Ausbildungskonzept erfreut sich großer Akzeptanz und führt sowohl bei den Auszubildenden als auch bei den Mitarbeiterinnen und Mitarbeitern zu </w:t>
      </w:r>
      <w:r w:rsidR="004B5AE3">
        <w:rPr>
          <w:sz w:val="22"/>
          <w:szCs w:val="22"/>
        </w:rPr>
        <w:t>einer hohen</w:t>
      </w:r>
      <w:r>
        <w:rPr>
          <w:sz w:val="22"/>
          <w:szCs w:val="22"/>
        </w:rPr>
        <w:t xml:space="preserve"> Zufriedenheit. Alle Nachwuchskräfte erwartet eine intensive Ausbildungszeit und anspruchsvolle Tätigkeiten. Mit</w:t>
      </w:r>
      <w:r w:rsidR="00DE7662">
        <w:rPr>
          <w:sz w:val="22"/>
          <w:szCs w:val="22"/>
        </w:rPr>
        <w:t xml:space="preserve"> </w:t>
      </w:r>
      <w:r w:rsidR="00660EF5">
        <w:rPr>
          <w:sz w:val="22"/>
          <w:szCs w:val="22"/>
        </w:rPr>
        <w:t>Betriebsu</w:t>
      </w:r>
      <w:r w:rsidR="004852CD">
        <w:rPr>
          <w:sz w:val="22"/>
          <w:szCs w:val="22"/>
        </w:rPr>
        <w:t>nterricht</w:t>
      </w:r>
      <w:r>
        <w:rPr>
          <w:sz w:val="22"/>
          <w:szCs w:val="22"/>
        </w:rPr>
        <w:t xml:space="preserve">, Patenprogramm, Vorbereitung auf die Abschlussprüfung und vielem mehr unterstützt Remmers den Nachwuchs auf seinem Weg durch die Ausbildung. Mehr Informationen: </w:t>
      </w:r>
      <w:hyperlink r:id="rId8" w:history="1">
        <w:r w:rsidRPr="00661EDD">
          <w:rPr>
            <w:rStyle w:val="Hyperlink"/>
            <w:rFonts w:cs="Arial"/>
            <w:sz w:val="22"/>
            <w:szCs w:val="22"/>
          </w:rPr>
          <w:t>https://www.remmers.com/de/ausbildung</w:t>
        </w:r>
      </w:hyperlink>
    </w:p>
    <w:p w14:paraId="10951D5D" w14:textId="43943E8B" w:rsidR="00215DF7" w:rsidRDefault="00215DF7" w:rsidP="00B51D58">
      <w:pPr>
        <w:pStyle w:val="Default"/>
        <w:suppressAutoHyphens/>
        <w:spacing w:line="360" w:lineRule="auto"/>
        <w:jc w:val="both"/>
        <w:rPr>
          <w:sz w:val="22"/>
          <w:szCs w:val="22"/>
        </w:rPr>
      </w:pPr>
    </w:p>
    <w:p w14:paraId="173DA8E1" w14:textId="77777777" w:rsidR="00FA0413" w:rsidRDefault="00FA0413" w:rsidP="00FA0413">
      <w:pPr>
        <w:spacing w:after="0" w:line="360" w:lineRule="auto"/>
        <w:ind w:right="141"/>
        <w:rPr>
          <w:rFonts w:ascii="Arial" w:hAnsi="Arial" w:cs="Arial"/>
        </w:rPr>
      </w:pPr>
    </w:p>
    <w:p w14:paraId="044FD9AE" w14:textId="4A614DD3" w:rsidR="00FA0413" w:rsidRPr="00FA0413" w:rsidRDefault="00FA0413" w:rsidP="00FA0413">
      <w:pPr>
        <w:spacing w:after="0" w:line="360" w:lineRule="auto"/>
        <w:rPr>
          <w:rFonts w:ascii="Arial" w:hAnsi="Arial" w:cs="Arial"/>
        </w:rPr>
      </w:pPr>
      <w:r w:rsidRPr="00FA0413">
        <w:rPr>
          <w:rFonts w:ascii="Arial" w:hAnsi="Arial" w:cs="Arial"/>
        </w:rPr>
        <w:t xml:space="preserve">Weitere Informationen unter </w:t>
      </w:r>
      <w:hyperlink r:id="rId9" w:history="1">
        <w:r w:rsidRPr="00A06FA4">
          <w:rPr>
            <w:rStyle w:val="Hyperlink"/>
            <w:rFonts w:ascii="Arial" w:hAnsi="Arial" w:cs="Arial"/>
          </w:rPr>
          <w:t>www.remmers.com</w:t>
        </w:r>
      </w:hyperlink>
      <w:r>
        <w:rPr>
          <w:rStyle w:val="Hyperlink"/>
          <w:rFonts w:ascii="Arial" w:hAnsi="Arial" w:cs="Arial"/>
        </w:rPr>
        <w:t xml:space="preserve"> </w:t>
      </w:r>
    </w:p>
    <w:p w14:paraId="56DC8AB5" w14:textId="77777777" w:rsidR="00FA0413" w:rsidRPr="00FA0413" w:rsidRDefault="00FA0413" w:rsidP="00FA0413">
      <w:pPr>
        <w:spacing w:after="0" w:line="360" w:lineRule="auto"/>
        <w:ind w:right="141"/>
        <w:rPr>
          <w:rFonts w:ascii="Arial" w:hAnsi="Arial" w:cs="Arial"/>
        </w:rPr>
      </w:pPr>
    </w:p>
    <w:p w14:paraId="26F950EE" w14:textId="78B5BAB0" w:rsidR="00F36B49" w:rsidRPr="007B0C19" w:rsidRDefault="00803C4E" w:rsidP="00F36B49">
      <w:pPr>
        <w:spacing w:after="0" w:line="360" w:lineRule="auto"/>
        <w:jc w:val="both"/>
        <w:rPr>
          <w:i/>
          <w:iCs/>
        </w:rPr>
      </w:pPr>
      <w:r>
        <w:rPr>
          <w:i/>
          <w:iCs/>
        </w:rPr>
        <w:t>2.351</w:t>
      </w:r>
      <w:r w:rsidR="00F36B49" w:rsidRPr="007B0C19">
        <w:rPr>
          <w:i/>
          <w:iCs/>
        </w:rPr>
        <w:t xml:space="preserve"> Zeichen (inkl. Leerzeichen)</w:t>
      </w:r>
    </w:p>
    <w:p w14:paraId="45A270DC" w14:textId="7EE97CD2" w:rsidR="00F36B49" w:rsidRPr="007B0C19" w:rsidRDefault="00F36B49" w:rsidP="00F36B49">
      <w:pPr>
        <w:spacing w:after="0" w:line="360" w:lineRule="auto"/>
        <w:jc w:val="both"/>
        <w:rPr>
          <w:i/>
          <w:iCs/>
        </w:rPr>
      </w:pPr>
      <w:r w:rsidRPr="007B0C19">
        <w:rPr>
          <w:i/>
          <w:iCs/>
        </w:rPr>
        <w:t xml:space="preserve">Löningen, den </w:t>
      </w:r>
      <w:r w:rsidR="00803C4E">
        <w:rPr>
          <w:i/>
          <w:iCs/>
        </w:rPr>
        <w:t>2. August</w:t>
      </w:r>
      <w:r w:rsidR="005C5FA7">
        <w:rPr>
          <w:i/>
          <w:iCs/>
        </w:rPr>
        <w:t xml:space="preserve"> 2024</w:t>
      </w:r>
    </w:p>
    <w:p w14:paraId="29750F50" w14:textId="77777777" w:rsidR="00A178B3" w:rsidRDefault="00F36B49" w:rsidP="00A178B3">
      <w:pPr>
        <w:spacing w:after="0" w:line="360" w:lineRule="auto"/>
        <w:jc w:val="both"/>
        <w:rPr>
          <w:i/>
          <w:iCs/>
        </w:rPr>
      </w:pPr>
      <w:r w:rsidRPr="007B0C19">
        <w:rPr>
          <w:i/>
          <w:iCs/>
        </w:rPr>
        <w:t>Kontakt für Redaktionen: Christian Behrens, Tel. 0 54 32/83 85</w:t>
      </w:r>
    </w:p>
    <w:p w14:paraId="4D3151E0" w14:textId="77777777" w:rsidR="00A178B3" w:rsidRDefault="00A178B3" w:rsidP="00A178B3">
      <w:pPr>
        <w:spacing w:after="0" w:line="360" w:lineRule="auto"/>
        <w:jc w:val="both"/>
        <w:rPr>
          <w:i/>
          <w:iCs/>
        </w:rPr>
      </w:pPr>
    </w:p>
    <w:p w14:paraId="2289CD79" w14:textId="77777777" w:rsidR="000D397A" w:rsidRDefault="000D397A">
      <w:pPr>
        <w:suppressAutoHyphens w:val="0"/>
        <w:spacing w:after="0" w:line="240" w:lineRule="auto"/>
        <w:rPr>
          <w:b/>
          <w:bCs/>
        </w:rPr>
      </w:pPr>
      <w:r>
        <w:rPr>
          <w:b/>
          <w:bCs/>
        </w:rPr>
        <w:br w:type="page"/>
      </w:r>
    </w:p>
    <w:p w14:paraId="5874EE33" w14:textId="4DD9406F" w:rsidR="00F46206" w:rsidRPr="00F46206" w:rsidRDefault="00F46206" w:rsidP="00F46206">
      <w:pPr>
        <w:pBdr>
          <w:bottom w:val="single" w:sz="6" w:space="1" w:color="auto"/>
        </w:pBdr>
        <w:spacing w:line="360" w:lineRule="auto"/>
        <w:jc w:val="both"/>
        <w:rPr>
          <w:b/>
          <w:bCs/>
        </w:rPr>
      </w:pPr>
      <w:r w:rsidRPr="00F46206">
        <w:rPr>
          <w:b/>
          <w:bCs/>
        </w:rPr>
        <w:lastRenderedPageBreak/>
        <w:t>Was wir machen und was uns ausmacht.</w:t>
      </w:r>
    </w:p>
    <w:p w14:paraId="18E30621" w14:textId="77777777" w:rsidR="00F46206" w:rsidRDefault="00F46206" w:rsidP="00F46206">
      <w:pPr>
        <w:pBdr>
          <w:bottom w:val="single" w:sz="6" w:space="1" w:color="auto"/>
        </w:pBdr>
        <w:spacing w:line="360" w:lineRule="auto"/>
        <w:jc w:val="both"/>
      </w:pPr>
      <w:r>
        <w:t>1949 von Bernhard Remmers gegründet, ist die Remmers Gruppe mit Sitz in Löningen bis heute ein unabhängiges und inhabergeführtes Familienunternehmen. Leidenschaftlicher Einsatz, ein partnerschaftliches Verhältnis zu Kunden sowie fortschrittliche Produkte und Dienstleistungen, die immer wieder Maßstäbe setzen: All das macht Remmers aus und hat das Unternehmen zu einem der führenden Spezialisten für bauchemische Produkte, Holzfarben und -lacke sowie Industrielacke werden lassen. Im Jubiläumsjahr heißt es bei Remmers „Zukunft kommt von Machen. Seit 1949.“ Rund 1.600 hochqualifizierte Fachkräfte in 19 Ländern jeden Tag daran, die Arbeit, die Projekte, die Ideen und Visionen von Kunden und Partnern gemeinsam ans Ziel zu bringen. Persönlich, engagiert, zupackend, fortschrittlich – und immer auch bodenständig und zuverlässig.</w:t>
      </w:r>
    </w:p>
    <w:p w14:paraId="01311978" w14:textId="586ECD2B" w:rsidR="00F36F58" w:rsidRPr="007B0C19" w:rsidRDefault="00F46206" w:rsidP="00F46206">
      <w:pPr>
        <w:pBdr>
          <w:bottom w:val="single" w:sz="6" w:space="1" w:color="auto"/>
        </w:pBdr>
        <w:spacing w:line="360" w:lineRule="auto"/>
        <w:jc w:val="both"/>
        <w:rPr>
          <w:rFonts w:eastAsia="FiraSans-Light"/>
        </w:rPr>
      </w:pPr>
      <w:r>
        <w:t>www.remmers.com</w:t>
      </w:r>
    </w:p>
    <w:p w14:paraId="5AC3D898" w14:textId="77777777" w:rsidR="000D397A" w:rsidRDefault="000D397A">
      <w:pPr>
        <w:suppressAutoHyphens w:val="0"/>
        <w:spacing w:after="0" w:line="240" w:lineRule="auto"/>
        <w:rPr>
          <w:u w:val="single"/>
        </w:rPr>
      </w:pPr>
      <w:r>
        <w:rPr>
          <w:u w:val="single"/>
        </w:rPr>
        <w:br w:type="page"/>
      </w:r>
    </w:p>
    <w:p w14:paraId="5AA66766" w14:textId="1B9C6B0F" w:rsidR="00F36F58" w:rsidRPr="007B0C19" w:rsidRDefault="00F36F58" w:rsidP="00F36F58">
      <w:pPr>
        <w:spacing w:line="360" w:lineRule="auto"/>
        <w:jc w:val="both"/>
        <w:rPr>
          <w:u w:val="single"/>
        </w:rPr>
      </w:pPr>
      <w:r w:rsidRPr="007B0C19">
        <w:rPr>
          <w:u w:val="single"/>
        </w:rPr>
        <w:lastRenderedPageBreak/>
        <w:t>Bildunterschriften:</w:t>
      </w:r>
    </w:p>
    <w:p w14:paraId="02FFA687" w14:textId="7795849C" w:rsidR="00F36F58" w:rsidRDefault="00F36F58" w:rsidP="00CA04E8">
      <w:pPr>
        <w:spacing w:after="0" w:line="360" w:lineRule="auto"/>
        <w:jc w:val="both"/>
        <w:rPr>
          <w:rFonts w:ascii="Arial" w:hAnsi="Arial" w:cs="Arial"/>
          <w:lang w:eastAsia="de-DE"/>
        </w:rPr>
      </w:pPr>
      <w:r w:rsidRPr="00CA04E8">
        <w:rPr>
          <w:rFonts w:ascii="Arial" w:hAnsi="Arial" w:cs="Arial"/>
          <w:lang w:eastAsia="de-DE"/>
        </w:rPr>
        <w:t>15</w:t>
      </w:r>
      <w:r w:rsidR="00D9694B">
        <w:rPr>
          <w:rFonts w:ascii="Arial" w:hAnsi="Arial" w:cs="Arial"/>
          <w:lang w:eastAsia="de-DE"/>
        </w:rPr>
        <w:t>29</w:t>
      </w:r>
      <w:r w:rsidRPr="00CA04E8">
        <w:rPr>
          <w:rFonts w:ascii="Arial" w:hAnsi="Arial" w:cs="Arial"/>
          <w:lang w:eastAsia="de-DE"/>
        </w:rPr>
        <w:t xml:space="preserve"> – </w:t>
      </w:r>
      <w:r w:rsidR="000D35BE">
        <w:rPr>
          <w:rFonts w:ascii="Arial" w:hAnsi="Arial" w:cs="Arial"/>
          <w:lang w:eastAsia="de-DE"/>
        </w:rPr>
        <w:t xml:space="preserve">1 </w:t>
      </w:r>
      <w:r w:rsidR="00D9694B">
        <w:rPr>
          <w:rFonts w:ascii="Arial" w:hAnsi="Arial" w:cs="Arial"/>
          <w:lang w:eastAsia="de-DE"/>
        </w:rPr>
        <w:t>Azubi-</w:t>
      </w:r>
      <w:r w:rsidR="00F15F5F">
        <w:rPr>
          <w:rFonts w:ascii="Arial" w:hAnsi="Arial" w:cs="Arial"/>
          <w:lang w:eastAsia="de-DE"/>
        </w:rPr>
        <w:t>Gruppe</w:t>
      </w:r>
      <w:r w:rsidRPr="00CA04E8">
        <w:rPr>
          <w:rFonts w:ascii="Arial" w:hAnsi="Arial" w:cs="Arial"/>
          <w:lang w:eastAsia="de-DE"/>
        </w:rPr>
        <w:t>.jpg</w:t>
      </w:r>
    </w:p>
    <w:p w14:paraId="71BA7592" w14:textId="352E937F" w:rsidR="00F15F5F" w:rsidRPr="0051207B" w:rsidRDefault="004F69F2" w:rsidP="004F69F2">
      <w:pPr>
        <w:tabs>
          <w:tab w:val="left" w:pos="6237"/>
        </w:tabs>
        <w:spacing w:after="0" w:line="360" w:lineRule="auto"/>
        <w:jc w:val="both"/>
        <w:rPr>
          <w:rFonts w:ascii="Arial" w:hAnsi="Arial" w:cs="Arial"/>
          <w:noProof/>
          <w:lang w:eastAsia="de-DE"/>
        </w:rPr>
      </w:pPr>
      <w:r>
        <w:rPr>
          <w:rFonts w:ascii="Arial" w:hAnsi="Arial" w:cs="Arial"/>
          <w:noProof/>
          <w:lang w:eastAsia="de-DE"/>
        </w:rPr>
        <w:drawing>
          <wp:inline distT="0" distB="0" distL="0" distR="0" wp14:anchorId="56DD45AE" wp14:editId="0EF54CDD">
            <wp:extent cx="3838575" cy="2558509"/>
            <wp:effectExtent l="0" t="0" r="0" b="0"/>
            <wp:docPr id="123084206" name="Grafik 1" descr="Ein Bild, das draußen, Kleidung, Perso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4206" name="Grafik 1" descr="Ein Bild, das draußen, Kleidung, Person, Gebäude enthält.&#10;&#10;Automatisch generierte Beschreibung"/>
                    <pic:cNvPicPr/>
                  </pic:nvPicPr>
                  <pic:blipFill>
                    <a:blip r:embed="rId10"/>
                    <a:stretch>
                      <a:fillRect/>
                    </a:stretch>
                  </pic:blipFill>
                  <pic:spPr>
                    <a:xfrm>
                      <a:off x="0" y="0"/>
                      <a:ext cx="3847327" cy="2564342"/>
                    </a:xfrm>
                    <a:prstGeom prst="rect">
                      <a:avLst/>
                    </a:prstGeom>
                  </pic:spPr>
                </pic:pic>
              </a:graphicData>
            </a:graphic>
          </wp:inline>
        </w:drawing>
      </w:r>
    </w:p>
    <w:p w14:paraId="28B44981" w14:textId="19312EA7" w:rsidR="00670720" w:rsidRDefault="00670720" w:rsidP="0051207B">
      <w:pPr>
        <w:spacing w:after="0" w:line="360" w:lineRule="auto"/>
        <w:jc w:val="both"/>
        <w:rPr>
          <w:rFonts w:ascii="Arial" w:hAnsi="Arial" w:cs="Arial"/>
          <w:noProof/>
          <w:lang w:eastAsia="de-DE"/>
        </w:rPr>
      </w:pPr>
      <w:r w:rsidRPr="0051207B">
        <w:rPr>
          <w:rFonts w:ascii="Arial" w:hAnsi="Arial" w:cs="Arial"/>
          <w:noProof/>
          <w:lang w:eastAsia="de-DE"/>
        </w:rPr>
        <w:t>30 junge Frauen und Männer haben bei Remmers</w:t>
      </w:r>
      <w:r w:rsidR="00782BE8" w:rsidRPr="0051207B">
        <w:rPr>
          <w:rFonts w:ascii="Arial" w:hAnsi="Arial" w:cs="Arial"/>
          <w:noProof/>
          <w:lang w:eastAsia="de-DE"/>
        </w:rPr>
        <w:t xml:space="preserve"> ihre Ausbildung begonnen.</w:t>
      </w:r>
    </w:p>
    <w:p w14:paraId="66AF6B95" w14:textId="77777777" w:rsidR="0051207B" w:rsidRDefault="0051207B" w:rsidP="0051207B">
      <w:pPr>
        <w:spacing w:after="0" w:line="360" w:lineRule="auto"/>
        <w:jc w:val="both"/>
        <w:rPr>
          <w:rFonts w:ascii="Arial" w:hAnsi="Arial" w:cs="Arial"/>
          <w:noProof/>
          <w:lang w:eastAsia="de-DE"/>
        </w:rPr>
      </w:pPr>
    </w:p>
    <w:p w14:paraId="2A9D0703" w14:textId="77777777" w:rsidR="0051207B" w:rsidRPr="0051207B" w:rsidRDefault="0051207B" w:rsidP="0051207B">
      <w:pPr>
        <w:spacing w:after="0" w:line="360" w:lineRule="auto"/>
        <w:jc w:val="both"/>
        <w:rPr>
          <w:rFonts w:ascii="Arial" w:hAnsi="Arial" w:cs="Arial"/>
          <w:noProof/>
          <w:lang w:eastAsia="de-DE"/>
        </w:rPr>
      </w:pPr>
    </w:p>
    <w:p w14:paraId="2B7DBBF3" w14:textId="5E146065" w:rsidR="0014184E" w:rsidRDefault="0014184E" w:rsidP="0014184E">
      <w:pPr>
        <w:spacing w:after="0" w:line="360" w:lineRule="auto"/>
        <w:jc w:val="both"/>
        <w:rPr>
          <w:rFonts w:ascii="Arial" w:hAnsi="Arial" w:cs="Arial"/>
          <w:lang w:eastAsia="de-DE"/>
        </w:rPr>
      </w:pPr>
      <w:r w:rsidRPr="00CA04E8">
        <w:rPr>
          <w:rFonts w:ascii="Arial" w:hAnsi="Arial" w:cs="Arial"/>
          <w:lang w:eastAsia="de-DE"/>
        </w:rPr>
        <w:t>15</w:t>
      </w:r>
      <w:r w:rsidR="00850D3B">
        <w:rPr>
          <w:rFonts w:ascii="Arial" w:hAnsi="Arial" w:cs="Arial"/>
          <w:lang w:eastAsia="de-DE"/>
        </w:rPr>
        <w:t>29</w:t>
      </w:r>
      <w:r w:rsidRPr="00CA04E8">
        <w:rPr>
          <w:rFonts w:ascii="Arial" w:hAnsi="Arial" w:cs="Arial"/>
          <w:lang w:eastAsia="de-DE"/>
        </w:rPr>
        <w:t xml:space="preserve"> – </w:t>
      </w:r>
      <w:r w:rsidR="00850D3B">
        <w:rPr>
          <w:rFonts w:ascii="Arial" w:hAnsi="Arial" w:cs="Arial"/>
          <w:lang w:eastAsia="de-DE"/>
        </w:rPr>
        <w:t>2</w:t>
      </w:r>
      <w:r>
        <w:rPr>
          <w:rFonts w:ascii="Arial" w:hAnsi="Arial" w:cs="Arial"/>
          <w:lang w:eastAsia="de-DE"/>
        </w:rPr>
        <w:t xml:space="preserve"> </w:t>
      </w:r>
      <w:r w:rsidR="00850D3B">
        <w:rPr>
          <w:rFonts w:ascii="Arial" w:hAnsi="Arial" w:cs="Arial"/>
          <w:lang w:eastAsia="de-DE"/>
        </w:rPr>
        <w:t>Baupflanzung</w:t>
      </w:r>
      <w:r w:rsidRPr="00CA04E8">
        <w:rPr>
          <w:rFonts w:ascii="Arial" w:hAnsi="Arial" w:cs="Arial"/>
          <w:lang w:eastAsia="de-DE"/>
        </w:rPr>
        <w:t>.jpg</w:t>
      </w:r>
    </w:p>
    <w:p w14:paraId="0ED76AE7" w14:textId="1E2B3834" w:rsidR="0014184E" w:rsidRPr="00850D3B" w:rsidRDefault="004F69F2" w:rsidP="004F69F2">
      <w:pPr>
        <w:tabs>
          <w:tab w:val="left" w:pos="6237"/>
        </w:tabs>
        <w:spacing w:after="0" w:line="360" w:lineRule="auto"/>
        <w:jc w:val="both"/>
        <w:rPr>
          <w:rFonts w:ascii="Arial" w:hAnsi="Arial" w:cs="Arial"/>
          <w:noProof/>
          <w:lang w:eastAsia="de-DE"/>
        </w:rPr>
      </w:pPr>
      <w:r>
        <w:rPr>
          <w:rFonts w:ascii="Arial" w:hAnsi="Arial" w:cs="Arial"/>
          <w:noProof/>
          <w:lang w:eastAsia="de-DE"/>
        </w:rPr>
        <w:drawing>
          <wp:inline distT="0" distB="0" distL="0" distR="0" wp14:anchorId="7B17D218" wp14:editId="41DD29F2">
            <wp:extent cx="3876675" cy="2583903"/>
            <wp:effectExtent l="0" t="0" r="0" b="6985"/>
            <wp:docPr id="1921786613" name="Grafik 2" descr="Ein Bild, das Kleidung, Schuhwerk, drauß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86613" name="Grafik 2" descr="Ein Bild, das Kleidung, Schuhwerk, draußen, Person enthält.&#10;&#10;Automatisch generierte Beschreibung"/>
                    <pic:cNvPicPr/>
                  </pic:nvPicPr>
                  <pic:blipFill>
                    <a:blip r:embed="rId11"/>
                    <a:stretch>
                      <a:fillRect/>
                    </a:stretch>
                  </pic:blipFill>
                  <pic:spPr>
                    <a:xfrm>
                      <a:off x="0" y="0"/>
                      <a:ext cx="3897535" cy="2597806"/>
                    </a:xfrm>
                    <a:prstGeom prst="rect">
                      <a:avLst/>
                    </a:prstGeom>
                  </pic:spPr>
                </pic:pic>
              </a:graphicData>
            </a:graphic>
          </wp:inline>
        </w:drawing>
      </w:r>
    </w:p>
    <w:p w14:paraId="6C33FC93" w14:textId="507D9B00" w:rsidR="00370E70" w:rsidRPr="00850D3B" w:rsidRDefault="00C064AF" w:rsidP="00850D3B">
      <w:pPr>
        <w:spacing w:after="0" w:line="360" w:lineRule="auto"/>
        <w:jc w:val="both"/>
        <w:rPr>
          <w:rFonts w:ascii="Arial" w:hAnsi="Arial" w:cs="Arial"/>
          <w:noProof/>
          <w:lang w:eastAsia="de-DE"/>
        </w:rPr>
      </w:pPr>
      <w:r w:rsidRPr="00850D3B">
        <w:rPr>
          <w:rFonts w:ascii="Arial" w:hAnsi="Arial" w:cs="Arial"/>
          <w:noProof/>
          <w:lang w:eastAsia="de-DE"/>
        </w:rPr>
        <w:t>Der diesjährige Ausbildungsjahrgang pflanzte einen Säulenahorn – eine Tradition, die bei Remmers seit vielen Jahren gepflegt wird.</w:t>
      </w:r>
    </w:p>
    <w:p w14:paraId="428B28F7" w14:textId="69EE4262" w:rsidR="0051207B" w:rsidRPr="00F15F5F" w:rsidRDefault="0051207B" w:rsidP="00F36F58">
      <w:pPr>
        <w:spacing w:line="360" w:lineRule="auto"/>
        <w:jc w:val="both"/>
      </w:pPr>
      <w:r w:rsidRPr="007B0C19">
        <w:rPr>
          <w:i/>
          <w:iCs/>
        </w:rPr>
        <w:t>Bildquelle: Remmers, Löningen</w:t>
      </w:r>
    </w:p>
    <w:sectPr w:rsidR="0051207B" w:rsidRPr="00F15F5F" w:rsidSect="00057974">
      <w:pgSz w:w="11906" w:h="16838"/>
      <w:pgMar w:top="3402" w:right="3686" w:bottom="1134" w:left="1134" w:header="720" w:footer="720" w:gutter="0"/>
      <w:cols w:space="720"/>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elveticaNeue-Roman">
    <w:altName w:val="Arial"/>
    <w:charset w:val="00"/>
    <w:family w:val="swiss"/>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FiraSans-Ligh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213D8F"/>
    <w:multiLevelType w:val="hybridMultilevel"/>
    <w:tmpl w:val="3F006E42"/>
    <w:lvl w:ilvl="0" w:tplc="4C0CE17E">
      <w:start w:val="28"/>
      <w:numFmt w:val="bullet"/>
      <w:lvlText w:val="-"/>
      <w:lvlJc w:val="left"/>
      <w:pPr>
        <w:ind w:left="1080" w:hanging="360"/>
      </w:pPr>
      <w:rPr>
        <w:rFonts w:ascii="Calibri" w:eastAsia="Times New Roman" w:hAnsi="Calibri"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num w:numId="1" w16cid:durableId="167294626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20F"/>
    <w:rsid w:val="000002DE"/>
    <w:rsid w:val="00004FA9"/>
    <w:rsid w:val="00031224"/>
    <w:rsid w:val="000461DB"/>
    <w:rsid w:val="00046F40"/>
    <w:rsid w:val="00057974"/>
    <w:rsid w:val="0006182D"/>
    <w:rsid w:val="000632F8"/>
    <w:rsid w:val="00077CE8"/>
    <w:rsid w:val="000856F5"/>
    <w:rsid w:val="000B015A"/>
    <w:rsid w:val="000B2C70"/>
    <w:rsid w:val="000D0401"/>
    <w:rsid w:val="000D35BE"/>
    <w:rsid w:val="000D397A"/>
    <w:rsid w:val="000E2948"/>
    <w:rsid w:val="000F4EC7"/>
    <w:rsid w:val="000F62C0"/>
    <w:rsid w:val="0010452D"/>
    <w:rsid w:val="00114895"/>
    <w:rsid w:val="0012196D"/>
    <w:rsid w:val="00121D8C"/>
    <w:rsid w:val="00133A29"/>
    <w:rsid w:val="00134DA1"/>
    <w:rsid w:val="0014184E"/>
    <w:rsid w:val="0014463E"/>
    <w:rsid w:val="001544E1"/>
    <w:rsid w:val="00156FF9"/>
    <w:rsid w:val="0016020F"/>
    <w:rsid w:val="001B0284"/>
    <w:rsid w:val="001B351E"/>
    <w:rsid w:val="001F0C49"/>
    <w:rsid w:val="001F2618"/>
    <w:rsid w:val="00204F2D"/>
    <w:rsid w:val="0021317E"/>
    <w:rsid w:val="00215DF7"/>
    <w:rsid w:val="00225D4D"/>
    <w:rsid w:val="0023393D"/>
    <w:rsid w:val="00252922"/>
    <w:rsid w:val="00265DF1"/>
    <w:rsid w:val="00276249"/>
    <w:rsid w:val="00282DC4"/>
    <w:rsid w:val="00291549"/>
    <w:rsid w:val="00296E7C"/>
    <w:rsid w:val="002A3721"/>
    <w:rsid w:val="002A4B7F"/>
    <w:rsid w:val="002B1119"/>
    <w:rsid w:val="002B767F"/>
    <w:rsid w:val="002D3CC9"/>
    <w:rsid w:val="002E2375"/>
    <w:rsid w:val="002E306D"/>
    <w:rsid w:val="002E4F37"/>
    <w:rsid w:val="002E694D"/>
    <w:rsid w:val="00303264"/>
    <w:rsid w:val="00303D9F"/>
    <w:rsid w:val="0030449C"/>
    <w:rsid w:val="003044A6"/>
    <w:rsid w:val="003137F6"/>
    <w:rsid w:val="0032077E"/>
    <w:rsid w:val="0033375E"/>
    <w:rsid w:val="00334CE2"/>
    <w:rsid w:val="00354E75"/>
    <w:rsid w:val="0035542D"/>
    <w:rsid w:val="00370E70"/>
    <w:rsid w:val="00372122"/>
    <w:rsid w:val="003776E6"/>
    <w:rsid w:val="00386A0D"/>
    <w:rsid w:val="00394A6C"/>
    <w:rsid w:val="003963D0"/>
    <w:rsid w:val="00396764"/>
    <w:rsid w:val="003C572C"/>
    <w:rsid w:val="003C5E6F"/>
    <w:rsid w:val="003F163D"/>
    <w:rsid w:val="003F2CB6"/>
    <w:rsid w:val="003F3519"/>
    <w:rsid w:val="00405535"/>
    <w:rsid w:val="00437B4A"/>
    <w:rsid w:val="004515F3"/>
    <w:rsid w:val="00463539"/>
    <w:rsid w:val="004664EB"/>
    <w:rsid w:val="00472056"/>
    <w:rsid w:val="00475681"/>
    <w:rsid w:val="004852CD"/>
    <w:rsid w:val="004B5AE3"/>
    <w:rsid w:val="004B7A87"/>
    <w:rsid w:val="004E40E4"/>
    <w:rsid w:val="004E7AC9"/>
    <w:rsid w:val="004F23B0"/>
    <w:rsid w:val="004F69F2"/>
    <w:rsid w:val="00507D06"/>
    <w:rsid w:val="0051207B"/>
    <w:rsid w:val="00514530"/>
    <w:rsid w:val="00524E14"/>
    <w:rsid w:val="00541743"/>
    <w:rsid w:val="00547EEE"/>
    <w:rsid w:val="00553FD6"/>
    <w:rsid w:val="0056472E"/>
    <w:rsid w:val="00567F06"/>
    <w:rsid w:val="00575E30"/>
    <w:rsid w:val="00582433"/>
    <w:rsid w:val="005A0A00"/>
    <w:rsid w:val="005B3ABF"/>
    <w:rsid w:val="005C5E63"/>
    <w:rsid w:val="005C5FA7"/>
    <w:rsid w:val="005C70D3"/>
    <w:rsid w:val="005D3212"/>
    <w:rsid w:val="005D5CCB"/>
    <w:rsid w:val="005E7E87"/>
    <w:rsid w:val="005F20E9"/>
    <w:rsid w:val="005F2DAC"/>
    <w:rsid w:val="006005C8"/>
    <w:rsid w:val="00600DF3"/>
    <w:rsid w:val="006022DC"/>
    <w:rsid w:val="0061226F"/>
    <w:rsid w:val="00612EF0"/>
    <w:rsid w:val="006143AC"/>
    <w:rsid w:val="006421D6"/>
    <w:rsid w:val="00657DA6"/>
    <w:rsid w:val="00660EF5"/>
    <w:rsid w:val="00670720"/>
    <w:rsid w:val="00671B88"/>
    <w:rsid w:val="0069233A"/>
    <w:rsid w:val="006932E8"/>
    <w:rsid w:val="006B2966"/>
    <w:rsid w:val="006B567F"/>
    <w:rsid w:val="006B6D56"/>
    <w:rsid w:val="006D3399"/>
    <w:rsid w:val="006D509F"/>
    <w:rsid w:val="006D7B4D"/>
    <w:rsid w:val="006E2B48"/>
    <w:rsid w:val="006F5F68"/>
    <w:rsid w:val="00703C9F"/>
    <w:rsid w:val="00706CA3"/>
    <w:rsid w:val="00711073"/>
    <w:rsid w:val="007231CD"/>
    <w:rsid w:val="007413C0"/>
    <w:rsid w:val="00743315"/>
    <w:rsid w:val="00744E0B"/>
    <w:rsid w:val="00752168"/>
    <w:rsid w:val="00761BB0"/>
    <w:rsid w:val="00774308"/>
    <w:rsid w:val="00782BE8"/>
    <w:rsid w:val="007831E1"/>
    <w:rsid w:val="00794411"/>
    <w:rsid w:val="007B32DC"/>
    <w:rsid w:val="007B7D2B"/>
    <w:rsid w:val="007C1BC7"/>
    <w:rsid w:val="007C24DF"/>
    <w:rsid w:val="007D00BE"/>
    <w:rsid w:val="007D1B4F"/>
    <w:rsid w:val="007D625C"/>
    <w:rsid w:val="007E2E1D"/>
    <w:rsid w:val="007E42DE"/>
    <w:rsid w:val="00803C4E"/>
    <w:rsid w:val="00811EEF"/>
    <w:rsid w:val="00812516"/>
    <w:rsid w:val="0081449E"/>
    <w:rsid w:val="00836592"/>
    <w:rsid w:val="008504EB"/>
    <w:rsid w:val="00850D3B"/>
    <w:rsid w:val="008573A3"/>
    <w:rsid w:val="00877388"/>
    <w:rsid w:val="008A5967"/>
    <w:rsid w:val="008B1BAF"/>
    <w:rsid w:val="008B5AC5"/>
    <w:rsid w:val="008E069A"/>
    <w:rsid w:val="008E0C9C"/>
    <w:rsid w:val="008E223D"/>
    <w:rsid w:val="008F5EBA"/>
    <w:rsid w:val="009121C5"/>
    <w:rsid w:val="00917867"/>
    <w:rsid w:val="00926571"/>
    <w:rsid w:val="00934550"/>
    <w:rsid w:val="00941255"/>
    <w:rsid w:val="00964E4F"/>
    <w:rsid w:val="009719F5"/>
    <w:rsid w:val="00983EEF"/>
    <w:rsid w:val="009C719D"/>
    <w:rsid w:val="009D786E"/>
    <w:rsid w:val="009E3E8E"/>
    <w:rsid w:val="009E683B"/>
    <w:rsid w:val="00A151E8"/>
    <w:rsid w:val="00A178B3"/>
    <w:rsid w:val="00A22167"/>
    <w:rsid w:val="00A50DEB"/>
    <w:rsid w:val="00A520CE"/>
    <w:rsid w:val="00A567DA"/>
    <w:rsid w:val="00A56942"/>
    <w:rsid w:val="00A722C3"/>
    <w:rsid w:val="00A8597E"/>
    <w:rsid w:val="00A92D1B"/>
    <w:rsid w:val="00AB3A11"/>
    <w:rsid w:val="00AD7FC5"/>
    <w:rsid w:val="00B23E89"/>
    <w:rsid w:val="00B321D1"/>
    <w:rsid w:val="00B326F1"/>
    <w:rsid w:val="00B37A62"/>
    <w:rsid w:val="00B503AB"/>
    <w:rsid w:val="00B51D58"/>
    <w:rsid w:val="00B71FCF"/>
    <w:rsid w:val="00B81E54"/>
    <w:rsid w:val="00B8360E"/>
    <w:rsid w:val="00B8619D"/>
    <w:rsid w:val="00B93C51"/>
    <w:rsid w:val="00B9516F"/>
    <w:rsid w:val="00B95AEA"/>
    <w:rsid w:val="00BA36E8"/>
    <w:rsid w:val="00BC4B74"/>
    <w:rsid w:val="00BC5DAE"/>
    <w:rsid w:val="00BD4C9A"/>
    <w:rsid w:val="00BD6095"/>
    <w:rsid w:val="00C0035B"/>
    <w:rsid w:val="00C064AF"/>
    <w:rsid w:val="00C118EA"/>
    <w:rsid w:val="00C14B23"/>
    <w:rsid w:val="00C27561"/>
    <w:rsid w:val="00C3050C"/>
    <w:rsid w:val="00C469D0"/>
    <w:rsid w:val="00C543B6"/>
    <w:rsid w:val="00C65A1C"/>
    <w:rsid w:val="00C6769E"/>
    <w:rsid w:val="00C7601B"/>
    <w:rsid w:val="00C7642D"/>
    <w:rsid w:val="00C84582"/>
    <w:rsid w:val="00C93DDB"/>
    <w:rsid w:val="00C973E7"/>
    <w:rsid w:val="00CA04E8"/>
    <w:rsid w:val="00CA1162"/>
    <w:rsid w:val="00CA3297"/>
    <w:rsid w:val="00CC0A54"/>
    <w:rsid w:val="00CD733C"/>
    <w:rsid w:val="00CF33BF"/>
    <w:rsid w:val="00CF567A"/>
    <w:rsid w:val="00D11477"/>
    <w:rsid w:val="00D13AA6"/>
    <w:rsid w:val="00D174A5"/>
    <w:rsid w:val="00D431F9"/>
    <w:rsid w:val="00D72B6D"/>
    <w:rsid w:val="00D9694B"/>
    <w:rsid w:val="00DA2487"/>
    <w:rsid w:val="00DA4666"/>
    <w:rsid w:val="00DC1C28"/>
    <w:rsid w:val="00DC240B"/>
    <w:rsid w:val="00DC53E5"/>
    <w:rsid w:val="00DE7662"/>
    <w:rsid w:val="00DF0869"/>
    <w:rsid w:val="00DF6B42"/>
    <w:rsid w:val="00E0371F"/>
    <w:rsid w:val="00E068F1"/>
    <w:rsid w:val="00E13958"/>
    <w:rsid w:val="00E14B98"/>
    <w:rsid w:val="00E3775E"/>
    <w:rsid w:val="00E46102"/>
    <w:rsid w:val="00E47FAD"/>
    <w:rsid w:val="00E51F63"/>
    <w:rsid w:val="00E561E1"/>
    <w:rsid w:val="00E61FE9"/>
    <w:rsid w:val="00E701C2"/>
    <w:rsid w:val="00E8436B"/>
    <w:rsid w:val="00EA0FDB"/>
    <w:rsid w:val="00EB12A0"/>
    <w:rsid w:val="00ED4D50"/>
    <w:rsid w:val="00ED7623"/>
    <w:rsid w:val="00F05464"/>
    <w:rsid w:val="00F15F5F"/>
    <w:rsid w:val="00F20288"/>
    <w:rsid w:val="00F30371"/>
    <w:rsid w:val="00F30E35"/>
    <w:rsid w:val="00F34455"/>
    <w:rsid w:val="00F36668"/>
    <w:rsid w:val="00F36B49"/>
    <w:rsid w:val="00F36F58"/>
    <w:rsid w:val="00F37492"/>
    <w:rsid w:val="00F46206"/>
    <w:rsid w:val="00F47FB9"/>
    <w:rsid w:val="00F62F72"/>
    <w:rsid w:val="00F641A9"/>
    <w:rsid w:val="00F76048"/>
    <w:rsid w:val="00F82BDD"/>
    <w:rsid w:val="00F86E59"/>
    <w:rsid w:val="00F87D58"/>
    <w:rsid w:val="00FA0413"/>
    <w:rsid w:val="00FD1128"/>
    <w:rsid w:val="00FD1E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5211BE"/>
  <w15:chartTrackingRefBased/>
  <w15:docId w15:val="{C2CCCFE3-FF6C-4C14-B388-01752508C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5681"/>
    <w:pPr>
      <w:suppressAutoHyphens/>
      <w:spacing w:after="200" w:line="276" w:lineRule="auto"/>
    </w:pPr>
    <w:rPr>
      <w:rFonts w:cs="Calibri"/>
      <w:sz w:val="22"/>
      <w:szCs w:val="22"/>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uiPriority w:val="99"/>
    <w:rsid w:val="00F641A9"/>
  </w:style>
  <w:style w:type="character" w:customStyle="1" w:styleId="WW8Num1z1">
    <w:name w:val="WW8Num1z1"/>
    <w:uiPriority w:val="99"/>
    <w:rsid w:val="00F641A9"/>
  </w:style>
  <w:style w:type="character" w:customStyle="1" w:styleId="WW8Num1z2">
    <w:name w:val="WW8Num1z2"/>
    <w:uiPriority w:val="99"/>
    <w:rsid w:val="00F641A9"/>
  </w:style>
  <w:style w:type="character" w:customStyle="1" w:styleId="WW8Num1z3">
    <w:name w:val="WW8Num1z3"/>
    <w:uiPriority w:val="99"/>
    <w:rsid w:val="00F641A9"/>
  </w:style>
  <w:style w:type="character" w:customStyle="1" w:styleId="WW8Num1z4">
    <w:name w:val="WW8Num1z4"/>
    <w:uiPriority w:val="99"/>
    <w:rsid w:val="00F641A9"/>
  </w:style>
  <w:style w:type="character" w:customStyle="1" w:styleId="WW8Num1z5">
    <w:name w:val="WW8Num1z5"/>
    <w:uiPriority w:val="99"/>
    <w:rsid w:val="00F641A9"/>
  </w:style>
  <w:style w:type="character" w:customStyle="1" w:styleId="WW8Num1z6">
    <w:name w:val="WW8Num1z6"/>
    <w:uiPriority w:val="99"/>
    <w:rsid w:val="00F641A9"/>
  </w:style>
  <w:style w:type="character" w:customStyle="1" w:styleId="WW8Num1z7">
    <w:name w:val="WW8Num1z7"/>
    <w:uiPriority w:val="99"/>
    <w:rsid w:val="00F641A9"/>
  </w:style>
  <w:style w:type="character" w:customStyle="1" w:styleId="WW8Num1z8">
    <w:name w:val="WW8Num1z8"/>
    <w:uiPriority w:val="99"/>
    <w:rsid w:val="00F641A9"/>
  </w:style>
  <w:style w:type="character" w:customStyle="1" w:styleId="WW8Num2z0">
    <w:name w:val="WW8Num2z0"/>
    <w:uiPriority w:val="99"/>
    <w:rsid w:val="00F641A9"/>
    <w:rPr>
      <w:rFonts w:ascii="Symbol" w:hAnsi="Symbol"/>
    </w:rPr>
  </w:style>
  <w:style w:type="character" w:customStyle="1" w:styleId="WW8Num2z1">
    <w:name w:val="WW8Num2z1"/>
    <w:uiPriority w:val="99"/>
    <w:rsid w:val="00F641A9"/>
  </w:style>
  <w:style w:type="character" w:customStyle="1" w:styleId="WW8Num2z2">
    <w:name w:val="WW8Num2z2"/>
    <w:uiPriority w:val="99"/>
    <w:rsid w:val="00F641A9"/>
  </w:style>
  <w:style w:type="character" w:customStyle="1" w:styleId="WW8Num2z3">
    <w:name w:val="WW8Num2z3"/>
    <w:uiPriority w:val="99"/>
    <w:rsid w:val="00F641A9"/>
  </w:style>
  <w:style w:type="character" w:customStyle="1" w:styleId="WW8Num2z4">
    <w:name w:val="WW8Num2z4"/>
    <w:uiPriority w:val="99"/>
    <w:rsid w:val="00F641A9"/>
  </w:style>
  <w:style w:type="character" w:customStyle="1" w:styleId="WW8Num2z5">
    <w:name w:val="WW8Num2z5"/>
    <w:uiPriority w:val="99"/>
    <w:rsid w:val="00F641A9"/>
  </w:style>
  <w:style w:type="character" w:customStyle="1" w:styleId="WW8Num2z6">
    <w:name w:val="WW8Num2z6"/>
    <w:uiPriority w:val="99"/>
    <w:rsid w:val="00F641A9"/>
  </w:style>
  <w:style w:type="character" w:customStyle="1" w:styleId="WW8Num2z7">
    <w:name w:val="WW8Num2z7"/>
    <w:uiPriority w:val="99"/>
    <w:rsid w:val="00F641A9"/>
  </w:style>
  <w:style w:type="character" w:customStyle="1" w:styleId="WW8Num2z8">
    <w:name w:val="WW8Num2z8"/>
    <w:uiPriority w:val="99"/>
    <w:rsid w:val="00F641A9"/>
  </w:style>
  <w:style w:type="character" w:customStyle="1" w:styleId="bumpedfont15">
    <w:name w:val="bumpedfont15"/>
    <w:basedOn w:val="Absatz-Standardschriftart"/>
    <w:uiPriority w:val="99"/>
    <w:rsid w:val="00F641A9"/>
    <w:rPr>
      <w:rFonts w:cs="Times New Roman"/>
    </w:rPr>
  </w:style>
  <w:style w:type="character" w:customStyle="1" w:styleId="SprechblasentextZchn">
    <w:name w:val="Sprechblasentext Zchn"/>
    <w:basedOn w:val="Absatz-Standardschriftart"/>
    <w:uiPriority w:val="99"/>
    <w:rsid w:val="00F641A9"/>
    <w:rPr>
      <w:rFonts w:ascii="Tahoma" w:hAnsi="Tahoma" w:cs="Tahoma"/>
      <w:sz w:val="16"/>
      <w:szCs w:val="16"/>
    </w:rPr>
  </w:style>
  <w:style w:type="character" w:styleId="Hyperlink">
    <w:name w:val="Hyperlink"/>
    <w:basedOn w:val="Absatz-Standardschriftart"/>
    <w:uiPriority w:val="99"/>
    <w:rsid w:val="00F641A9"/>
    <w:rPr>
      <w:rFonts w:cs="Times New Roman"/>
      <w:color w:val="0000FF"/>
      <w:u w:val="single"/>
    </w:rPr>
  </w:style>
  <w:style w:type="character" w:customStyle="1" w:styleId="highlightselected">
    <w:name w:val="highlight selected"/>
    <w:basedOn w:val="Absatz-Standardschriftart"/>
    <w:uiPriority w:val="99"/>
    <w:rsid w:val="00F641A9"/>
    <w:rPr>
      <w:rFonts w:cs="Times New Roman"/>
    </w:rPr>
  </w:style>
  <w:style w:type="character" w:customStyle="1" w:styleId="BesuchterHyperlink">
    <w:name w:val="BesuchterHyperlink"/>
    <w:basedOn w:val="Absatz-Standardschriftart"/>
    <w:uiPriority w:val="99"/>
    <w:rsid w:val="00F641A9"/>
    <w:rPr>
      <w:rFonts w:cs="Times New Roman"/>
      <w:color w:val="800080"/>
      <w:u w:val="single"/>
    </w:rPr>
  </w:style>
  <w:style w:type="paragraph" w:customStyle="1" w:styleId="Heading">
    <w:name w:val="Heading"/>
    <w:basedOn w:val="Standard"/>
    <w:next w:val="Textkrper"/>
    <w:uiPriority w:val="99"/>
    <w:rsid w:val="00F641A9"/>
    <w:pPr>
      <w:keepNext/>
      <w:spacing w:before="240" w:after="120"/>
    </w:pPr>
    <w:rPr>
      <w:rFonts w:ascii="Arial" w:eastAsia="Microsoft YaHei" w:hAnsi="Arial" w:cs="Arial"/>
      <w:sz w:val="28"/>
      <w:szCs w:val="28"/>
    </w:rPr>
  </w:style>
  <w:style w:type="paragraph" w:styleId="Textkrper">
    <w:name w:val="Body Text"/>
    <w:basedOn w:val="Standard"/>
    <w:link w:val="TextkrperZchn"/>
    <w:uiPriority w:val="99"/>
    <w:rsid w:val="00F641A9"/>
    <w:pPr>
      <w:autoSpaceDE w:val="0"/>
      <w:spacing w:after="0" w:line="240" w:lineRule="auto"/>
    </w:pPr>
    <w:rPr>
      <w:rFonts w:ascii="HelveticaNeue-Roman" w:hAnsi="HelveticaNeue-Roman" w:cs="HelveticaNeue-Roman"/>
      <w:sz w:val="20"/>
      <w:szCs w:val="20"/>
    </w:rPr>
  </w:style>
  <w:style w:type="character" w:customStyle="1" w:styleId="TextkrperZchn">
    <w:name w:val="Textkörper Zchn"/>
    <w:basedOn w:val="Absatz-Standardschriftart"/>
    <w:link w:val="Textkrper"/>
    <w:uiPriority w:val="99"/>
    <w:semiHidden/>
    <w:locked/>
    <w:rsid w:val="00F641A9"/>
    <w:rPr>
      <w:rFonts w:ascii="Calibri" w:hAnsi="Calibri" w:cs="Calibri"/>
      <w:lang w:eastAsia="ar-SA" w:bidi="ar-SA"/>
    </w:rPr>
  </w:style>
  <w:style w:type="paragraph" w:styleId="Liste">
    <w:name w:val="List"/>
    <w:basedOn w:val="Textkrper"/>
    <w:uiPriority w:val="99"/>
    <w:rsid w:val="00F641A9"/>
  </w:style>
  <w:style w:type="paragraph" w:customStyle="1" w:styleId="Beschriftung1">
    <w:name w:val="Beschriftung1"/>
    <w:basedOn w:val="Standard"/>
    <w:uiPriority w:val="99"/>
    <w:rsid w:val="00F641A9"/>
    <w:pPr>
      <w:suppressLineNumbers/>
      <w:spacing w:before="120" w:after="120"/>
    </w:pPr>
    <w:rPr>
      <w:i/>
      <w:iCs/>
      <w:sz w:val="24"/>
      <w:szCs w:val="24"/>
    </w:rPr>
  </w:style>
  <w:style w:type="paragraph" w:customStyle="1" w:styleId="Index">
    <w:name w:val="Index"/>
    <w:basedOn w:val="Standard"/>
    <w:uiPriority w:val="99"/>
    <w:rsid w:val="00F641A9"/>
    <w:pPr>
      <w:suppressLineNumbers/>
    </w:pPr>
  </w:style>
  <w:style w:type="paragraph" w:customStyle="1" w:styleId="s4">
    <w:name w:val="s4"/>
    <w:basedOn w:val="Standard"/>
    <w:uiPriority w:val="99"/>
    <w:rsid w:val="00F641A9"/>
    <w:pPr>
      <w:spacing w:before="280" w:after="280" w:line="240" w:lineRule="auto"/>
    </w:pPr>
    <w:rPr>
      <w:rFonts w:cs="Times New Roman"/>
      <w:sz w:val="24"/>
      <w:szCs w:val="24"/>
    </w:rPr>
  </w:style>
  <w:style w:type="paragraph" w:customStyle="1" w:styleId="s6">
    <w:name w:val="s6"/>
    <w:basedOn w:val="Standard"/>
    <w:uiPriority w:val="99"/>
    <w:rsid w:val="00F641A9"/>
    <w:pPr>
      <w:spacing w:before="280" w:after="280" w:line="240" w:lineRule="auto"/>
    </w:pPr>
    <w:rPr>
      <w:rFonts w:cs="Times New Roman"/>
      <w:sz w:val="24"/>
      <w:szCs w:val="24"/>
    </w:rPr>
  </w:style>
  <w:style w:type="paragraph" w:styleId="Sprechblasentext">
    <w:name w:val="Balloon Text"/>
    <w:basedOn w:val="Standard"/>
    <w:link w:val="SprechblasentextZchn1"/>
    <w:uiPriority w:val="99"/>
    <w:rsid w:val="00F641A9"/>
    <w:pPr>
      <w:spacing w:after="0" w:line="240" w:lineRule="auto"/>
    </w:pPr>
    <w:rPr>
      <w:rFonts w:ascii="Tahoma" w:hAnsi="Tahoma" w:cs="Tahoma"/>
      <w:sz w:val="16"/>
      <w:szCs w:val="16"/>
    </w:rPr>
  </w:style>
  <w:style w:type="character" w:customStyle="1" w:styleId="SprechblasentextZchn1">
    <w:name w:val="Sprechblasentext Zchn1"/>
    <w:basedOn w:val="Absatz-Standardschriftart"/>
    <w:link w:val="Sprechblasentext"/>
    <w:uiPriority w:val="99"/>
    <w:semiHidden/>
    <w:locked/>
    <w:rsid w:val="00F641A9"/>
    <w:rPr>
      <w:rFonts w:ascii="Tahoma" w:hAnsi="Tahoma" w:cs="Tahoma"/>
      <w:sz w:val="16"/>
      <w:szCs w:val="16"/>
      <w:lang w:eastAsia="ar-SA" w:bidi="ar-SA"/>
    </w:rPr>
  </w:style>
  <w:style w:type="paragraph" w:customStyle="1" w:styleId="StandardLTGliederung1">
    <w:name w:val="Standard~LT~Gliederung 1"/>
    <w:uiPriority w:val="99"/>
    <w:rsid w:val="00F641A9"/>
    <w:pPr>
      <w:suppressAutoHyphens/>
      <w:autoSpaceDE w:val="0"/>
      <w:spacing w:after="283"/>
    </w:pPr>
    <w:rPr>
      <w:rFonts w:ascii="Mangal" w:eastAsia="Microsoft YaHei" w:hAnsi="Mangal" w:cs="Mangal"/>
      <w:color w:val="000000"/>
      <w:kern w:val="1"/>
      <w:sz w:val="64"/>
      <w:szCs w:val="64"/>
      <w:lang w:eastAsia="ar-SA"/>
    </w:rPr>
  </w:style>
  <w:style w:type="paragraph" w:customStyle="1" w:styleId="StandardLTGliederung2">
    <w:name w:val="Standard~LT~Gliederung 2"/>
    <w:basedOn w:val="StandardLTGliederung1"/>
    <w:uiPriority w:val="99"/>
    <w:rsid w:val="00F641A9"/>
    <w:pPr>
      <w:spacing w:after="227"/>
    </w:pPr>
    <w:rPr>
      <w:sz w:val="48"/>
      <w:szCs w:val="48"/>
    </w:rPr>
  </w:style>
  <w:style w:type="paragraph" w:customStyle="1" w:styleId="msolistparagraph0">
    <w:name w:val="msolistparagraph"/>
    <w:basedOn w:val="Standard"/>
    <w:uiPriority w:val="99"/>
    <w:rsid w:val="00F641A9"/>
    <w:pPr>
      <w:spacing w:after="0" w:line="240" w:lineRule="auto"/>
      <w:ind w:left="720"/>
    </w:pPr>
  </w:style>
  <w:style w:type="character" w:styleId="Kommentarzeichen">
    <w:name w:val="annotation reference"/>
    <w:basedOn w:val="Absatz-Standardschriftart"/>
    <w:uiPriority w:val="99"/>
    <w:rsid w:val="00F641A9"/>
    <w:rPr>
      <w:rFonts w:cs="Times New Roman"/>
      <w:sz w:val="16"/>
      <w:szCs w:val="16"/>
    </w:rPr>
  </w:style>
  <w:style w:type="paragraph" w:styleId="Kommentartext">
    <w:name w:val="annotation text"/>
    <w:basedOn w:val="Standard"/>
    <w:link w:val="KommentartextZchn"/>
    <w:uiPriority w:val="99"/>
    <w:rsid w:val="00F641A9"/>
    <w:rPr>
      <w:sz w:val="20"/>
      <w:szCs w:val="20"/>
    </w:rPr>
  </w:style>
  <w:style w:type="character" w:customStyle="1" w:styleId="KommentartextZchn">
    <w:name w:val="Kommentartext Zchn"/>
    <w:basedOn w:val="Absatz-Standardschriftart"/>
    <w:link w:val="Kommentartext"/>
    <w:uiPriority w:val="99"/>
    <w:semiHidden/>
    <w:locked/>
    <w:rsid w:val="00F641A9"/>
    <w:rPr>
      <w:rFonts w:ascii="Calibri" w:hAnsi="Calibri" w:cs="Calibri"/>
      <w:sz w:val="20"/>
      <w:szCs w:val="20"/>
      <w:lang w:eastAsia="ar-SA" w:bidi="ar-SA"/>
    </w:rPr>
  </w:style>
  <w:style w:type="paragraph" w:styleId="Kommentarthema">
    <w:name w:val="annotation subject"/>
    <w:basedOn w:val="Kommentartext"/>
    <w:next w:val="Kommentartext"/>
    <w:link w:val="KommentarthemaZchn"/>
    <w:uiPriority w:val="99"/>
    <w:semiHidden/>
    <w:unhideWhenUsed/>
    <w:rsid w:val="0016020F"/>
    <w:rPr>
      <w:b/>
      <w:bCs/>
    </w:rPr>
  </w:style>
  <w:style w:type="character" w:customStyle="1" w:styleId="KommentarthemaZchn">
    <w:name w:val="Kommentarthema Zchn"/>
    <w:basedOn w:val="KommentartextZchn"/>
    <w:link w:val="Kommentarthema"/>
    <w:uiPriority w:val="99"/>
    <w:semiHidden/>
    <w:locked/>
    <w:rsid w:val="0016020F"/>
    <w:rPr>
      <w:rFonts w:ascii="Calibri" w:hAnsi="Calibri" w:cs="Calibri"/>
      <w:b/>
      <w:bCs/>
      <w:sz w:val="20"/>
      <w:szCs w:val="20"/>
      <w:lang w:eastAsia="ar-SA" w:bidi="ar-SA"/>
    </w:rPr>
  </w:style>
  <w:style w:type="paragraph" w:styleId="StandardWeb">
    <w:name w:val="Normal (Web)"/>
    <w:basedOn w:val="Standard"/>
    <w:semiHidden/>
    <w:rsid w:val="001B0284"/>
    <w:pPr>
      <w:spacing w:before="280" w:after="280" w:line="240" w:lineRule="auto"/>
    </w:pPr>
    <w:rPr>
      <w:rFonts w:ascii="Times New Roman" w:hAnsi="Times New Roman" w:cs="Times New Roman"/>
      <w:sz w:val="24"/>
      <w:szCs w:val="24"/>
    </w:rPr>
  </w:style>
  <w:style w:type="character" w:styleId="NichtaufgelsteErwhnung">
    <w:name w:val="Unresolved Mention"/>
    <w:basedOn w:val="Absatz-Standardschriftart"/>
    <w:uiPriority w:val="99"/>
    <w:semiHidden/>
    <w:unhideWhenUsed/>
    <w:rsid w:val="00F34455"/>
    <w:rPr>
      <w:color w:val="605E5C"/>
      <w:shd w:val="clear" w:color="auto" w:fill="E1DFDD"/>
    </w:rPr>
  </w:style>
  <w:style w:type="paragraph" w:customStyle="1" w:styleId="Default">
    <w:name w:val="Default"/>
    <w:rsid w:val="00134DA1"/>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8932102">
      <w:bodyDiv w:val="1"/>
      <w:marLeft w:val="0"/>
      <w:marRight w:val="0"/>
      <w:marTop w:val="0"/>
      <w:marBottom w:val="0"/>
      <w:divBdr>
        <w:top w:val="none" w:sz="0" w:space="0" w:color="auto"/>
        <w:left w:val="none" w:sz="0" w:space="0" w:color="auto"/>
        <w:bottom w:val="none" w:sz="0" w:space="0" w:color="auto"/>
        <w:right w:val="none" w:sz="0" w:space="0" w:color="auto"/>
      </w:divBdr>
    </w:div>
    <w:div w:id="155281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mmers.com/de/ausbildung"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hyperlink" Target="http://www.remmers.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b0d89cd-6dad-401f-801f-23fc5ba9a0f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4747493022A614DA16B536762FD2997" ma:contentTypeVersion="16" ma:contentTypeDescription="Ein neues Dokument erstellen." ma:contentTypeScope="" ma:versionID="be18bc587f6187bebf78d2cfdc4dc532">
  <xsd:schema xmlns:xsd="http://www.w3.org/2001/XMLSchema" xmlns:xs="http://www.w3.org/2001/XMLSchema" xmlns:p="http://schemas.microsoft.com/office/2006/metadata/properties" xmlns:ns3="4b0d89cd-6dad-401f-801f-23fc5ba9a0f3" xmlns:ns4="d0ac4ad2-d81e-4dfd-8417-48f216e63e47" targetNamespace="http://schemas.microsoft.com/office/2006/metadata/properties" ma:root="true" ma:fieldsID="d327758d4d36d0d8a17af81247f4bf81" ns3:_="" ns4:_="">
    <xsd:import namespace="4b0d89cd-6dad-401f-801f-23fc5ba9a0f3"/>
    <xsd:import namespace="d0ac4ad2-d81e-4dfd-8417-48f216e63e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d89cd-6dad-401f-801f-23fc5ba9a0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ac4ad2-d81e-4dfd-8417-48f216e63e47"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SharingHintHash" ma:index="19"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83F268-F491-43A2-B4B3-570093AED0E1}">
  <ds:schemaRefs>
    <ds:schemaRef ds:uri="http://schemas.microsoft.com/office/2006/metadata/properties"/>
    <ds:schemaRef ds:uri="http://schemas.microsoft.com/office/infopath/2007/PartnerControls"/>
    <ds:schemaRef ds:uri="4b0d89cd-6dad-401f-801f-23fc5ba9a0f3"/>
  </ds:schemaRefs>
</ds:datastoreItem>
</file>

<file path=customXml/itemProps2.xml><?xml version="1.0" encoding="utf-8"?>
<ds:datastoreItem xmlns:ds="http://schemas.openxmlformats.org/officeDocument/2006/customXml" ds:itemID="{594EEBD3-4FC4-413E-885B-3766906C7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d89cd-6dad-401f-801f-23fc5ba9a0f3"/>
    <ds:schemaRef ds:uri="d0ac4ad2-d81e-4dfd-8417-48f216e63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3DB8F5-D16B-4D10-AF00-F4C99C0AF0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487</Words>
  <Characters>3411</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01/20 4in1-Qualität im Doppelpack</vt:lpstr>
    </vt:vector>
  </TitlesOfParts>
  <Company>Remmers Bautstofftechnik GmbH</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01/20 4in1-Qualität im Doppelpack</dc:title>
  <dc:subject>4in1-Colorlacke</dc:subject>
  <dc:creator>Christian Behrens</dc:creator>
  <cp:keywords/>
  <cp:lastModifiedBy>Behrens, Christian</cp:lastModifiedBy>
  <cp:revision>5</cp:revision>
  <cp:lastPrinted>2024-08-05T14:18:00Z</cp:lastPrinted>
  <dcterms:created xsi:type="dcterms:W3CDTF">2024-08-05T14:18:00Z</dcterms:created>
  <dcterms:modified xsi:type="dcterms:W3CDTF">2024-08-05T14:29:00Z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0x01010064747493022A614DA16B536762FD2997</vt:lpwstr>
  </property>
</Properties>
</file>